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F7" w:rsidRDefault="001F12F7" w:rsidP="001F12F7">
      <w:pPr>
        <w:shd w:val="clear" w:color="auto" w:fill="FFFFFF"/>
        <w:spacing w:after="0" w:line="312" w:lineRule="atLeast"/>
        <w:outlineLvl w:val="0"/>
        <w:rPr>
          <w:rFonts w:ascii="Tahoma" w:eastAsia="Times New Roman" w:hAnsi="Tahoma" w:cs="Tahoma"/>
          <w:b/>
          <w:bCs/>
          <w:caps/>
          <w:color w:val="03538A"/>
          <w:kern w:val="36"/>
          <w:sz w:val="18"/>
          <w:szCs w:val="18"/>
          <w:lang w:val="ru-RU" w:eastAsia="ru-RU"/>
        </w:rPr>
      </w:pPr>
      <w:r w:rsidRPr="001F12F7">
        <w:rPr>
          <w:rFonts w:ascii="Tahoma" w:eastAsia="Times New Roman" w:hAnsi="Tahoma" w:cs="Tahoma"/>
          <w:b/>
          <w:bCs/>
          <w:caps/>
          <w:color w:val="03538A"/>
          <w:kern w:val="36"/>
          <w:sz w:val="18"/>
          <w:szCs w:val="18"/>
          <w:lang w:val="ru-RU" w:eastAsia="ru-RU"/>
        </w:rPr>
        <w:t>МАРОККО</w:t>
      </w:r>
    </w:p>
    <w:p w:rsidR="001F12F7" w:rsidRPr="001F12F7" w:rsidRDefault="001F12F7" w:rsidP="001F12F7">
      <w:pPr>
        <w:shd w:val="clear" w:color="auto" w:fill="FFFFFF"/>
        <w:spacing w:after="0" w:line="312" w:lineRule="atLeast"/>
        <w:outlineLvl w:val="0"/>
        <w:rPr>
          <w:rFonts w:ascii="Tahoma" w:eastAsia="Times New Roman" w:hAnsi="Tahoma" w:cs="Tahoma"/>
          <w:b/>
          <w:bCs/>
          <w:caps/>
          <w:color w:val="03538A"/>
          <w:kern w:val="36"/>
          <w:sz w:val="18"/>
          <w:szCs w:val="18"/>
          <w:lang w:val="ru-RU" w:eastAsia="ru-RU"/>
        </w:rPr>
      </w:pPr>
    </w:p>
    <w:p w:rsidR="001F12F7" w:rsidRPr="001F12F7" w:rsidRDefault="001F12F7" w:rsidP="001F12F7">
      <w:pPr>
        <w:shd w:val="clear" w:color="auto" w:fill="FFFFFF"/>
        <w:spacing w:after="240" w:line="240" w:lineRule="auto"/>
        <w:rPr>
          <w:rFonts w:ascii="Verdana" w:eastAsia="Times New Roman" w:hAnsi="Verdana"/>
          <w:color w:val="202020"/>
          <w:sz w:val="18"/>
          <w:szCs w:val="18"/>
          <w:lang w:val="ru-RU" w:eastAsia="ru-RU"/>
        </w:rPr>
      </w:pP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t>- </w:t>
      </w:r>
      <w:r w:rsidRPr="001F12F7">
        <w:rPr>
          <w:rFonts w:ascii="Verdana" w:eastAsia="Times New Roman" w:hAnsi="Verdana"/>
          <w:b/>
          <w:bCs/>
          <w:color w:val="03538A"/>
          <w:sz w:val="18"/>
          <w:szCs w:val="18"/>
          <w:lang w:val="ru-RU" w:eastAsia="ru-RU"/>
        </w:rPr>
        <w:t>подача документов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t> в консульство не позднее чем за  </w:t>
      </w:r>
      <w:r w:rsidRPr="001F12F7">
        <w:rPr>
          <w:rFonts w:ascii="Verdana" w:eastAsia="Times New Roman" w:hAnsi="Verdana"/>
          <w:b/>
          <w:bCs/>
          <w:color w:val="03538A"/>
          <w:sz w:val="18"/>
          <w:szCs w:val="18"/>
          <w:lang w:val="ru-RU" w:eastAsia="ru-RU"/>
        </w:rPr>
        <w:t>месяц до запланированной даты поездки</w:t>
      </w:r>
      <w:r>
        <w:rPr>
          <w:rFonts w:ascii="Verdana" w:eastAsia="Times New Roman" w:hAnsi="Verdana"/>
          <w:b/>
          <w:bCs/>
          <w:color w:val="03538A"/>
          <w:sz w:val="18"/>
          <w:szCs w:val="18"/>
          <w:lang w:val="ru-RU" w:eastAsia="ru-RU"/>
        </w:rPr>
        <w:t xml:space="preserve"> (подача по предварительной записи)</w:t>
      </w:r>
      <w:r w:rsidR="00DD5BED">
        <w:rPr>
          <w:rFonts w:ascii="Verdana" w:eastAsia="Times New Roman" w:hAnsi="Verdana"/>
          <w:b/>
          <w:bCs/>
          <w:color w:val="03538A"/>
          <w:sz w:val="18"/>
          <w:szCs w:val="18"/>
          <w:lang w:val="ru-RU" w:eastAsia="ru-RU"/>
        </w:rPr>
        <w:t>дни подачи и выхода паспортов вт. и чт.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- </w:t>
      </w:r>
      <w:r w:rsidRPr="001F12F7">
        <w:rPr>
          <w:rFonts w:ascii="Verdana" w:eastAsia="Times New Roman" w:hAnsi="Verdana"/>
          <w:b/>
          <w:bCs/>
          <w:color w:val="03538A"/>
          <w:sz w:val="18"/>
          <w:szCs w:val="18"/>
          <w:lang w:val="ru-RU" w:eastAsia="ru-RU"/>
        </w:rPr>
        <w:t>срок рассмотрения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t> документов консульством </w:t>
      </w:r>
      <w:r w:rsidRPr="001F12F7">
        <w:rPr>
          <w:rFonts w:ascii="Verdana" w:eastAsia="Times New Roman" w:hAnsi="Verdana"/>
          <w:b/>
          <w:bCs/>
          <w:color w:val="03538A"/>
          <w:sz w:val="18"/>
          <w:szCs w:val="18"/>
          <w:lang w:val="ru-RU" w:eastAsia="ru-RU"/>
        </w:rPr>
        <w:t>14 рабочих дней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t>.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* срок рассмотрения может быть увеличен консульским отделом.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- </w:t>
      </w:r>
      <w:r w:rsidRPr="001F12F7">
        <w:rPr>
          <w:rFonts w:ascii="Verdana" w:eastAsia="Times New Roman" w:hAnsi="Verdana"/>
          <w:b/>
          <w:bCs/>
          <w:color w:val="FF0000"/>
          <w:sz w:val="18"/>
          <w:szCs w:val="18"/>
          <w:lang w:val="ru-RU" w:eastAsia="ru-RU"/>
        </w:rPr>
        <w:t>стоимость оформления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t> визы для граждан Украины - </w:t>
      </w:r>
      <w:r w:rsidR="00FF4044">
        <w:rPr>
          <w:rFonts w:ascii="Verdana" w:eastAsia="Times New Roman" w:hAnsi="Verdana"/>
          <w:b/>
          <w:bCs/>
          <w:color w:val="FF0000"/>
          <w:sz w:val="18"/>
          <w:szCs w:val="18"/>
          <w:lang w:val="ru-RU" w:eastAsia="ru-RU"/>
        </w:rPr>
        <w:t xml:space="preserve">50 </w:t>
      </w:r>
      <w:r w:rsidRPr="001F12F7">
        <w:rPr>
          <w:rFonts w:ascii="Verdana" w:eastAsia="Times New Roman" w:hAnsi="Verdana"/>
          <w:b/>
          <w:bCs/>
          <w:color w:val="FF0000"/>
          <w:sz w:val="18"/>
          <w:szCs w:val="18"/>
          <w:lang w:val="ru-RU" w:eastAsia="ru-RU"/>
        </w:rPr>
        <w:t>евро</w:t>
      </w:r>
      <w:r w:rsidR="00DD5BED">
        <w:rPr>
          <w:rFonts w:ascii="Verdana" w:eastAsia="Times New Roman" w:hAnsi="Verdana"/>
          <w:b/>
          <w:bCs/>
          <w:color w:val="FF0000"/>
          <w:sz w:val="18"/>
          <w:szCs w:val="18"/>
          <w:lang w:val="ru-RU" w:eastAsia="ru-RU"/>
        </w:rPr>
        <w:t>( оплачивается в гривне по внутреннему курсу на день оплаты).</w:t>
      </w:r>
      <w:bookmarkStart w:id="0" w:name="_GoBack"/>
      <w:bookmarkEnd w:id="0"/>
    </w:p>
    <w:p w:rsidR="001F12F7" w:rsidRDefault="001F12F7" w:rsidP="001F12F7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03538A"/>
          <w:sz w:val="18"/>
          <w:szCs w:val="18"/>
          <w:lang w:val="ru-RU" w:eastAsia="ru-RU"/>
        </w:rPr>
      </w:pPr>
      <w:r w:rsidRPr="001F12F7">
        <w:rPr>
          <w:rFonts w:ascii="Verdana" w:eastAsia="Times New Roman" w:hAnsi="Verdana"/>
          <w:b/>
          <w:bCs/>
          <w:color w:val="03538A"/>
          <w:sz w:val="18"/>
          <w:szCs w:val="18"/>
          <w:lang w:val="ru-RU" w:eastAsia="ru-RU"/>
        </w:rPr>
        <w:t>Для оформления визы вам необходимо предоставить:</w:t>
      </w:r>
    </w:p>
    <w:p w:rsidR="001F12F7" w:rsidRPr="001F12F7" w:rsidRDefault="001F12F7" w:rsidP="001F12F7">
      <w:pPr>
        <w:shd w:val="clear" w:color="auto" w:fill="FFFFFF"/>
        <w:spacing w:after="0" w:line="240" w:lineRule="auto"/>
        <w:rPr>
          <w:rFonts w:ascii="Verdana" w:eastAsia="Times New Roman" w:hAnsi="Verdana"/>
          <w:color w:val="202020"/>
          <w:sz w:val="18"/>
          <w:szCs w:val="18"/>
          <w:lang w:val="ru-RU" w:eastAsia="ru-RU"/>
        </w:rPr>
      </w:pP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1. Загранпаспорт, срок действия не менее 6 месяцев. Для детей от 5 лет до 14 лет, вписанных в паспорт родителей, обязательно в паспорте наличие фото;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 xml:space="preserve">2. Копия внутреннего паспорта </w:t>
      </w:r>
      <w:r w:rsidRPr="00DD5BED">
        <w:rPr>
          <w:rFonts w:ascii="Verdana" w:eastAsia="Times New Roman" w:hAnsi="Verdana"/>
          <w:color w:val="202020"/>
          <w:sz w:val="18"/>
          <w:szCs w:val="18"/>
          <w:u w:val="single"/>
          <w:lang w:val="ru-RU" w:eastAsia="ru-RU"/>
        </w:rPr>
        <w:t>(все страницы )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2.1.Копия идентификационного кода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3. Недавно сделанные 2 фото 3х4см;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4. Заполненная и подписанная туристом визовая анкета (в случае если несовершеннолетние (до 18 лет), подписывает один из родителей).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5. Для детей, путешествующих с родителями, имеющих отдельный проездной документ, или вписанных в паспорт к одному из родителей: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- Нотариально заверенное Заявление от одного из родителей (копия) - если ребенок едет с одним из родителей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- Свидетельство о рождении (копия);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6. Для граждан, имеющих гражданство других стран: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- Вид на жительство (копия),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или официальное разрешение на трудоустройство (копия)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 xml:space="preserve">7. Справка с места работы (оригинал), в табличном варианте, с указанием размера оклада за последние 6 </w:t>
      </w:r>
      <w:r w:rsidR="00DD5BED"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t>мес., и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t xml:space="preserve"> указанием должности , с мокрой подписью, печатью и реквизитами компании-работодателя;</w:t>
      </w:r>
    </w:p>
    <w:p w:rsidR="001F12F7" w:rsidRPr="001F12F7" w:rsidRDefault="001F12F7" w:rsidP="001F12F7">
      <w:pPr>
        <w:shd w:val="clear" w:color="auto" w:fill="FFFFFF"/>
        <w:spacing w:after="0" w:line="240" w:lineRule="auto"/>
        <w:rPr>
          <w:rFonts w:ascii="Verdana" w:eastAsia="Times New Roman" w:hAnsi="Verdana"/>
          <w:color w:val="202020"/>
          <w:sz w:val="18"/>
          <w:szCs w:val="18"/>
          <w:lang w:val="ru-RU" w:eastAsia="ru-RU"/>
        </w:rPr>
      </w:pPr>
      <w:r w:rsidRPr="001F12F7">
        <w:rPr>
          <w:rFonts w:ascii="Verdana" w:eastAsia="Times New Roman" w:hAnsi="Verdana"/>
          <w:b/>
          <w:bCs/>
          <w:color w:val="03538A"/>
          <w:sz w:val="18"/>
          <w:szCs w:val="18"/>
          <w:lang w:val="ru-RU" w:eastAsia="ru-RU"/>
        </w:rPr>
        <w:t>ИЛИ</w:t>
      </w:r>
    </w:p>
    <w:p w:rsidR="00B6075C" w:rsidRDefault="001F12F7" w:rsidP="001F12F7">
      <w:pPr>
        <w:shd w:val="clear" w:color="auto" w:fill="FFFFFF"/>
        <w:spacing w:after="240" w:line="240" w:lineRule="auto"/>
        <w:rPr>
          <w:rFonts w:ascii="Verdana" w:eastAsia="Times New Roman" w:hAnsi="Verdana"/>
          <w:color w:val="202020"/>
          <w:sz w:val="18"/>
          <w:szCs w:val="18"/>
          <w:lang w:val="ru-RU" w:eastAsia="ru-RU"/>
        </w:rPr>
      </w:pP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t>Справка из банка + выписка по счету за последние 6 месяцев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</w:r>
      <w:r w:rsidR="00B6075C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t xml:space="preserve">8. </w:t>
      </w:r>
      <w:r w:rsidR="00DD5BED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t>Оригинал</w:t>
      </w:r>
      <w:r w:rsidR="00B6075C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t xml:space="preserve"> медицинской страховки 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9. Копия брон</w:t>
      </w:r>
      <w:r w:rsidR="00B6075C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t>и авиабилетов и отелей по всему маршруту</w:t>
      </w:r>
    </w:p>
    <w:p w:rsidR="00DD5BED" w:rsidRPr="001F12F7" w:rsidRDefault="00DD5BED" w:rsidP="001F12F7">
      <w:pPr>
        <w:shd w:val="clear" w:color="auto" w:fill="FFFFFF"/>
        <w:spacing w:after="240" w:line="240" w:lineRule="auto"/>
        <w:rPr>
          <w:rFonts w:ascii="Verdana" w:eastAsia="Times New Roman" w:hAnsi="Verdana"/>
          <w:color w:val="202020"/>
          <w:sz w:val="18"/>
          <w:szCs w:val="18"/>
          <w:lang w:val="ru-RU" w:eastAsia="ru-RU"/>
        </w:rPr>
      </w:pPr>
      <w:r w:rsidRPr="00DD5BED">
        <w:rPr>
          <w:rFonts w:ascii="Verdana" w:eastAsia="Times New Roman" w:hAnsi="Verdana"/>
          <w:b/>
          <w:color w:val="202020"/>
          <w:sz w:val="18"/>
          <w:szCs w:val="18"/>
          <w:u w:val="single"/>
          <w:lang w:val="ru-RU" w:eastAsia="ru-RU"/>
        </w:rPr>
        <w:t>10.Справка о несудимости</w:t>
      </w:r>
      <w:r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t xml:space="preserve"> (с июля 2018 года предоставляется в обязательном порядке по поручения консула Посольства Марокко в Украине)</w:t>
      </w:r>
    </w:p>
    <w:p w:rsidR="001F12F7" w:rsidRPr="001F12F7" w:rsidRDefault="001F12F7" w:rsidP="001F12F7">
      <w:pPr>
        <w:shd w:val="clear" w:color="auto" w:fill="FFFFFF"/>
        <w:spacing w:after="0" w:line="240" w:lineRule="auto"/>
        <w:rPr>
          <w:rFonts w:ascii="Verdana" w:eastAsia="Times New Roman" w:hAnsi="Verdana"/>
          <w:color w:val="202020"/>
          <w:sz w:val="18"/>
          <w:szCs w:val="18"/>
          <w:lang w:val="ru-RU" w:eastAsia="ru-RU"/>
        </w:rPr>
      </w:pPr>
      <w:r w:rsidRPr="001F12F7">
        <w:rPr>
          <w:rFonts w:ascii="Verdana" w:eastAsia="Times New Roman" w:hAnsi="Verdana"/>
          <w:b/>
          <w:bCs/>
          <w:color w:val="03538A"/>
          <w:sz w:val="18"/>
          <w:szCs w:val="18"/>
          <w:lang w:val="ru-RU" w:eastAsia="ru-RU"/>
        </w:rPr>
        <w:t>Для учащихся и студентов: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- справка с места учебы ребенка с строчкой о том, что учебное заведение не против отсутствия ребенка на занятиях в период туристической поездки (после 6 лет обязательно)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- копия студенческого билета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- нотариальное спонсорство от родителей,(если ребенок старше 18 лет) в данном письме ОБЯЗАТЕЛЬНО должна быть информация о том, что студент неплатежеспособен и находится на полном финансовом обеспечении родителей </w:t>
      </w:r>
    </w:p>
    <w:p w:rsidR="001F12F7" w:rsidRPr="001F12F7" w:rsidRDefault="001F12F7" w:rsidP="001F12F7">
      <w:pPr>
        <w:shd w:val="clear" w:color="auto" w:fill="FFFFFF"/>
        <w:spacing w:after="0" w:line="240" w:lineRule="auto"/>
        <w:rPr>
          <w:rFonts w:ascii="Verdana" w:eastAsia="Times New Roman" w:hAnsi="Verdana"/>
          <w:color w:val="202020"/>
          <w:sz w:val="18"/>
          <w:szCs w:val="18"/>
          <w:lang w:val="ru-RU" w:eastAsia="ru-RU"/>
        </w:rPr>
      </w:pPr>
      <w:r w:rsidRPr="001F12F7">
        <w:rPr>
          <w:rFonts w:ascii="Verdana" w:eastAsia="Times New Roman" w:hAnsi="Verdana"/>
          <w:b/>
          <w:bCs/>
          <w:color w:val="03538A"/>
          <w:sz w:val="18"/>
          <w:szCs w:val="18"/>
          <w:lang w:val="ru-RU" w:eastAsia="ru-RU"/>
        </w:rPr>
        <w:t>Пенсионеры и неработающие граждане: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- Копия пенсионного удостоверения.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- Справка о начислении пенсии из Пенсионного фонда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- Нотариально заверенное спонсорское письмо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- финансовые документы спонсора (справки с места работы и финансовые гарантии). (см. выше)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- копия внутреннего паспорта спонсора (всех страниц) </w:t>
      </w:r>
    </w:p>
    <w:p w:rsidR="001F12F7" w:rsidRPr="001F12F7" w:rsidRDefault="001F12F7" w:rsidP="001F12F7">
      <w:pPr>
        <w:shd w:val="clear" w:color="auto" w:fill="FFFFFF"/>
        <w:spacing w:after="0" w:line="240" w:lineRule="auto"/>
        <w:rPr>
          <w:rFonts w:ascii="Verdana" w:eastAsia="Times New Roman" w:hAnsi="Verdana"/>
          <w:color w:val="202020"/>
          <w:sz w:val="18"/>
          <w:szCs w:val="18"/>
          <w:lang w:val="ru-RU" w:eastAsia="ru-RU"/>
        </w:rPr>
      </w:pPr>
      <w:r w:rsidRPr="001F12F7">
        <w:rPr>
          <w:rFonts w:ascii="Verdana" w:eastAsia="Times New Roman" w:hAnsi="Verdana"/>
          <w:b/>
          <w:bCs/>
          <w:color w:val="03538A"/>
          <w:sz w:val="18"/>
          <w:szCs w:val="18"/>
          <w:lang w:val="ru-RU" w:eastAsia="ru-RU"/>
        </w:rPr>
        <w:t>Предприниматели: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- копия свидетельства о регистрации ЧП.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- декларация о доходах за последние 2 квартала (заверенная печатью налоговой) </w:t>
      </w:r>
    </w:p>
    <w:p w:rsidR="001F12F7" w:rsidRDefault="001F12F7" w:rsidP="001F12F7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03538A"/>
          <w:sz w:val="18"/>
          <w:szCs w:val="18"/>
          <w:lang w:val="ru-RU" w:eastAsia="ru-RU"/>
        </w:rPr>
      </w:pPr>
    </w:p>
    <w:p w:rsidR="001F12F7" w:rsidRPr="001F12F7" w:rsidRDefault="001F12F7" w:rsidP="001F12F7">
      <w:pPr>
        <w:shd w:val="clear" w:color="auto" w:fill="FFFFFF"/>
        <w:spacing w:after="0" w:line="240" w:lineRule="auto"/>
        <w:rPr>
          <w:rFonts w:ascii="Verdana" w:eastAsia="Times New Roman" w:hAnsi="Verdana"/>
          <w:color w:val="202020"/>
          <w:sz w:val="18"/>
          <w:szCs w:val="18"/>
          <w:lang w:val="ru-RU" w:eastAsia="ru-RU"/>
        </w:rPr>
      </w:pPr>
      <w:r w:rsidRPr="001F12F7">
        <w:rPr>
          <w:rFonts w:ascii="Verdana" w:eastAsia="Times New Roman" w:hAnsi="Verdana"/>
          <w:b/>
          <w:bCs/>
          <w:color w:val="03538A"/>
          <w:sz w:val="18"/>
          <w:szCs w:val="18"/>
          <w:lang w:val="ru-RU" w:eastAsia="ru-RU"/>
        </w:rPr>
        <w:t>Документы:</w:t>
      </w:r>
      <w:r w:rsidRPr="001F12F7">
        <w:rPr>
          <w:rFonts w:ascii="Verdana" w:eastAsia="Times New Roman" w:hAnsi="Verdana"/>
          <w:color w:val="202020"/>
          <w:sz w:val="18"/>
          <w:szCs w:val="18"/>
          <w:lang w:val="ru-RU" w:eastAsia="ru-RU"/>
        </w:rPr>
        <w:br/>
        <w:t>- </w:t>
      </w:r>
      <w:hyperlink r:id="rId8" w:history="1">
        <w:r w:rsidRPr="001F12F7">
          <w:rPr>
            <w:rFonts w:ascii="Verdana" w:eastAsia="Times New Roman" w:hAnsi="Verdana"/>
            <w:b/>
            <w:bCs/>
            <w:color w:val="03538A"/>
            <w:sz w:val="18"/>
            <w:szCs w:val="18"/>
            <w:u w:val="single"/>
            <w:lang w:val="ru-RU" w:eastAsia="ru-RU"/>
          </w:rPr>
          <w:t>Визовая анкета</w:t>
        </w:r>
      </w:hyperlink>
      <w:r>
        <w:rPr>
          <w:rFonts w:ascii="Verdana" w:eastAsia="Times New Roman" w:hAnsi="Verdana"/>
          <w:b/>
          <w:bCs/>
          <w:color w:val="03538A"/>
          <w:sz w:val="18"/>
          <w:szCs w:val="18"/>
          <w:lang w:val="ru-RU" w:eastAsia="ru-RU"/>
        </w:rPr>
        <w:t xml:space="preserve"> (заполненная и подписанная)</w:t>
      </w:r>
    </w:p>
    <w:p w:rsidR="005F0A04" w:rsidRDefault="005F0A04" w:rsidP="001F12F7">
      <w:pPr>
        <w:pStyle w:val="a3"/>
        <w:spacing w:after="0"/>
      </w:pPr>
    </w:p>
    <w:sectPr w:rsidR="005F0A04" w:rsidSect="0033519D">
      <w:pgSz w:w="11906" w:h="16838"/>
      <w:pgMar w:top="426" w:right="12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4F8" w:rsidRDefault="008D64F8" w:rsidP="00FC1E4C">
      <w:pPr>
        <w:spacing w:after="0" w:line="240" w:lineRule="auto"/>
      </w:pPr>
      <w:r>
        <w:separator/>
      </w:r>
    </w:p>
  </w:endnote>
  <w:endnote w:type="continuationSeparator" w:id="0">
    <w:p w:rsidR="008D64F8" w:rsidRDefault="008D64F8" w:rsidP="00FC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4F8" w:rsidRDefault="008D64F8" w:rsidP="00FC1E4C">
      <w:pPr>
        <w:spacing w:after="0" w:line="240" w:lineRule="auto"/>
      </w:pPr>
      <w:r>
        <w:separator/>
      </w:r>
    </w:p>
  </w:footnote>
  <w:footnote w:type="continuationSeparator" w:id="0">
    <w:p w:rsidR="008D64F8" w:rsidRDefault="008D64F8" w:rsidP="00FC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332"/>
    <w:multiLevelType w:val="hybridMultilevel"/>
    <w:tmpl w:val="2B326DE0"/>
    <w:lvl w:ilvl="0" w:tplc="A2287462">
      <w:start w:val="3"/>
      <w:numFmt w:val="bullet"/>
      <w:lvlText w:val="-"/>
      <w:lvlJc w:val="left"/>
      <w:pPr>
        <w:ind w:left="1152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BD34E43"/>
    <w:multiLevelType w:val="hybridMultilevel"/>
    <w:tmpl w:val="AFC22906"/>
    <w:lvl w:ilvl="0" w:tplc="D5E8BF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F2B52"/>
    <w:multiLevelType w:val="hybridMultilevel"/>
    <w:tmpl w:val="64A6C15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37EA9"/>
    <w:multiLevelType w:val="hybridMultilevel"/>
    <w:tmpl w:val="2FC28360"/>
    <w:lvl w:ilvl="0" w:tplc="A228746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44DE6"/>
    <w:multiLevelType w:val="hybridMultilevel"/>
    <w:tmpl w:val="93B4E95A"/>
    <w:lvl w:ilvl="0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09A"/>
    <w:rsid w:val="0000135F"/>
    <w:rsid w:val="0005606D"/>
    <w:rsid w:val="000B0762"/>
    <w:rsid w:val="001054E0"/>
    <w:rsid w:val="001733C3"/>
    <w:rsid w:val="00186C53"/>
    <w:rsid w:val="00191C0E"/>
    <w:rsid w:val="001A6B3A"/>
    <w:rsid w:val="001B3AF9"/>
    <w:rsid w:val="001B4745"/>
    <w:rsid w:val="001C14B0"/>
    <w:rsid w:val="001F12F7"/>
    <w:rsid w:val="00274990"/>
    <w:rsid w:val="002B543A"/>
    <w:rsid w:val="002D6D45"/>
    <w:rsid w:val="0033519D"/>
    <w:rsid w:val="00373310"/>
    <w:rsid w:val="00376170"/>
    <w:rsid w:val="00400EA7"/>
    <w:rsid w:val="00402E76"/>
    <w:rsid w:val="00436867"/>
    <w:rsid w:val="004A72D0"/>
    <w:rsid w:val="004C4461"/>
    <w:rsid w:val="004E730B"/>
    <w:rsid w:val="005030B6"/>
    <w:rsid w:val="005409A5"/>
    <w:rsid w:val="00571FA7"/>
    <w:rsid w:val="00594EEF"/>
    <w:rsid w:val="005E25FF"/>
    <w:rsid w:val="005F0A04"/>
    <w:rsid w:val="006068A2"/>
    <w:rsid w:val="00645DF0"/>
    <w:rsid w:val="006579FA"/>
    <w:rsid w:val="006A04CD"/>
    <w:rsid w:val="006C5C3E"/>
    <w:rsid w:val="00780C95"/>
    <w:rsid w:val="00786604"/>
    <w:rsid w:val="0079692C"/>
    <w:rsid w:val="007A3907"/>
    <w:rsid w:val="007E55C8"/>
    <w:rsid w:val="008078B9"/>
    <w:rsid w:val="00815C15"/>
    <w:rsid w:val="008524E2"/>
    <w:rsid w:val="0087680B"/>
    <w:rsid w:val="008B64A3"/>
    <w:rsid w:val="008B79D7"/>
    <w:rsid w:val="008D64F8"/>
    <w:rsid w:val="008E238F"/>
    <w:rsid w:val="00904979"/>
    <w:rsid w:val="009057DF"/>
    <w:rsid w:val="00984C07"/>
    <w:rsid w:val="009E30E1"/>
    <w:rsid w:val="00A46FD1"/>
    <w:rsid w:val="00AA1EDE"/>
    <w:rsid w:val="00AB6711"/>
    <w:rsid w:val="00AE490C"/>
    <w:rsid w:val="00B1038C"/>
    <w:rsid w:val="00B6075C"/>
    <w:rsid w:val="00B77AE3"/>
    <w:rsid w:val="00B83B1B"/>
    <w:rsid w:val="00B84933"/>
    <w:rsid w:val="00BC5F66"/>
    <w:rsid w:val="00BC6D33"/>
    <w:rsid w:val="00BD16CC"/>
    <w:rsid w:val="00BE34F8"/>
    <w:rsid w:val="00BF05BF"/>
    <w:rsid w:val="00C902E5"/>
    <w:rsid w:val="00CF23DE"/>
    <w:rsid w:val="00D61764"/>
    <w:rsid w:val="00D7509A"/>
    <w:rsid w:val="00D919D8"/>
    <w:rsid w:val="00D9679C"/>
    <w:rsid w:val="00DD5BED"/>
    <w:rsid w:val="00E2209E"/>
    <w:rsid w:val="00E35F95"/>
    <w:rsid w:val="00EC27E1"/>
    <w:rsid w:val="00ED7785"/>
    <w:rsid w:val="00EF66EA"/>
    <w:rsid w:val="00F11205"/>
    <w:rsid w:val="00F52203"/>
    <w:rsid w:val="00F606D7"/>
    <w:rsid w:val="00F77AA0"/>
    <w:rsid w:val="00F83492"/>
    <w:rsid w:val="00FA3B98"/>
    <w:rsid w:val="00FC1E4C"/>
    <w:rsid w:val="00FC54BC"/>
    <w:rsid w:val="00FF4044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61FA"/>
  <w15:docId w15:val="{8F5A77A6-BBF5-4ACF-9DA4-75CE21C3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9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F1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C1E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1E4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C1E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1E4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F12F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1F1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F12F7"/>
  </w:style>
  <w:style w:type="character" w:styleId="a9">
    <w:name w:val="Strong"/>
    <w:basedOn w:val="a0"/>
    <w:uiPriority w:val="22"/>
    <w:qFormat/>
    <w:rsid w:val="001F1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uisexpress.com.ua/files/27397/anketa_marocc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364A3-A045-4C1A-AEA2-07F7BEAF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32</cp:revision>
  <cp:lastPrinted>2013-05-21T07:42:00Z</cp:lastPrinted>
  <dcterms:created xsi:type="dcterms:W3CDTF">2010-12-30T13:14:00Z</dcterms:created>
  <dcterms:modified xsi:type="dcterms:W3CDTF">2018-07-16T11:21:00Z</dcterms:modified>
</cp:coreProperties>
</file>